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9" w:rsidRDefault="00335A59" w:rsidP="00335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</w:t>
      </w:r>
    </w:p>
    <w:p w:rsidR="00335A59" w:rsidRDefault="00335A59" w:rsidP="00335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ГОРОДА НОВОСИБИРСКА </w:t>
      </w:r>
    </w:p>
    <w:p w:rsidR="00335A59" w:rsidRPr="001C779C" w:rsidRDefault="00335A59" w:rsidP="00335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42 КОМБИНИРОВАННОГО ВИДА»</w:t>
      </w:r>
    </w:p>
    <w:p w:rsidR="00335A59" w:rsidRPr="0070313B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Pr="0070313B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Pr="0070313B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Pr="00335A59" w:rsidRDefault="00335A59" w:rsidP="00335A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335A59">
        <w:rPr>
          <w:rFonts w:ascii="Times New Roman" w:hAnsi="Times New Roman" w:cs="Times New Roman"/>
          <w:b/>
          <w:color w:val="00B050"/>
          <w:sz w:val="44"/>
        </w:rPr>
        <w:t>Педагогический проект</w:t>
      </w:r>
    </w:p>
    <w:p w:rsidR="00335A59" w:rsidRPr="00335A59" w:rsidRDefault="00335A59" w:rsidP="00335A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335A59">
        <w:rPr>
          <w:rFonts w:ascii="Times New Roman" w:hAnsi="Times New Roman" w:cs="Times New Roman"/>
          <w:b/>
          <w:color w:val="00B050"/>
          <w:sz w:val="44"/>
        </w:rPr>
        <w:t>развития связной речи у детей 4</w:t>
      </w:r>
      <w:r w:rsidRPr="00335A59">
        <w:rPr>
          <w:rFonts w:ascii="Times New Roman" w:eastAsia="Calibri" w:hAnsi="Times New Roman" w:cs="Times New Roman"/>
          <w:b/>
          <w:color w:val="00B050"/>
          <w:sz w:val="44"/>
        </w:rPr>
        <w:t>–</w:t>
      </w:r>
      <w:r w:rsidRPr="00335A59">
        <w:rPr>
          <w:rFonts w:ascii="Times New Roman" w:hAnsi="Times New Roman" w:cs="Times New Roman"/>
          <w:b/>
          <w:color w:val="00B050"/>
          <w:sz w:val="44"/>
        </w:rPr>
        <w:t>5 лет</w:t>
      </w:r>
    </w:p>
    <w:p w:rsidR="00335A59" w:rsidRPr="00335A59" w:rsidRDefault="00335A59" w:rsidP="00335A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335A59">
        <w:rPr>
          <w:rFonts w:ascii="Times New Roman" w:hAnsi="Times New Roman" w:cs="Times New Roman"/>
          <w:b/>
          <w:color w:val="00B050"/>
          <w:sz w:val="44"/>
        </w:rPr>
        <w:t>с общим недоразвитием речи</w:t>
      </w:r>
      <w:r w:rsidRPr="00335A59">
        <w:rPr>
          <w:rFonts w:ascii="Times New Roman" w:hAnsi="Times New Roman" w:cs="Times New Roman"/>
          <w:color w:val="00B050"/>
          <w:sz w:val="44"/>
        </w:rPr>
        <w:t xml:space="preserve"> </w:t>
      </w:r>
      <w:r w:rsidRPr="00335A59">
        <w:rPr>
          <w:rFonts w:ascii="Times New Roman" w:hAnsi="Times New Roman" w:cs="Times New Roman"/>
          <w:b/>
          <w:color w:val="00B050"/>
          <w:sz w:val="44"/>
          <w:lang w:val="en-US"/>
        </w:rPr>
        <w:t>III</w:t>
      </w:r>
      <w:r w:rsidRPr="00335A59">
        <w:rPr>
          <w:rFonts w:ascii="Times New Roman" w:hAnsi="Times New Roman" w:cs="Times New Roman"/>
          <w:b/>
          <w:color w:val="00B050"/>
          <w:sz w:val="44"/>
        </w:rPr>
        <w:t xml:space="preserve"> уровня</w:t>
      </w:r>
    </w:p>
    <w:p w:rsidR="00335A59" w:rsidRPr="00335A59" w:rsidRDefault="00335A59" w:rsidP="00335A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335A59">
        <w:rPr>
          <w:rFonts w:ascii="Times New Roman" w:hAnsi="Times New Roman" w:cs="Times New Roman"/>
          <w:b/>
          <w:color w:val="00B050"/>
          <w:sz w:val="44"/>
        </w:rPr>
        <w:t>посредством сказки.</w:t>
      </w:r>
    </w:p>
    <w:p w:rsidR="00335A59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старшая</w:t>
      </w: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>ноябрь</w:t>
      </w: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спортивный зал</w:t>
      </w: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Подготовила и провела:</w:t>
      </w:r>
      <w:r>
        <w:rPr>
          <w:rFonts w:ascii="Times New Roman" w:hAnsi="Times New Roman"/>
          <w:sz w:val="28"/>
          <w:szCs w:val="28"/>
        </w:rPr>
        <w:t xml:space="preserve"> Иванишина Светлана Алексеевна, воспитатель высшей квалификационной категории.</w:t>
      </w: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2282" w:rsidRPr="00335A59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5A59">
        <w:rPr>
          <w:rFonts w:ascii="Times New Roman" w:hAnsi="Times New Roman" w:cs="Times New Roman"/>
          <w:b/>
          <w:sz w:val="28"/>
        </w:rPr>
        <w:lastRenderedPageBreak/>
        <w:t xml:space="preserve">Актуальность 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 xml:space="preserve">Речь имеет </w:t>
      </w:r>
      <w:proofErr w:type="gramStart"/>
      <w:r w:rsidRPr="009D2282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9D2282">
        <w:rPr>
          <w:rFonts w:ascii="Times New Roman" w:hAnsi="Times New Roman" w:cs="Times New Roman"/>
          <w:sz w:val="28"/>
        </w:rPr>
        <w:t xml:space="preserve"> для всестороннего и полноценного развития ребенка дошкольного возраста, так как является ведущим средством общения. Ребенок в возрасте 4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>5 лет уже понимает часть слов, некоторые грамматические конструкции. Главной задачей педагогов в этом периоде считается помощь в освоении разговорной речи и овладении родным языком. Дошкольный период очень важный для развития ребенка, и педагоги должны вносить в его жизнь доброту, ласку, духовно обогащать среду, в которой растет ребенок, закладывать предпосылки высоких человеческих начал, развивать речь. Главной задачей педагога является использование русских народных сказок для развития связной речи дошкольников.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 xml:space="preserve">Исследования ученных В. К. Воробьевой [3], В. П. </w:t>
      </w:r>
      <w:proofErr w:type="spellStart"/>
      <w:r w:rsidRPr="009D2282">
        <w:rPr>
          <w:rFonts w:ascii="Times New Roman" w:hAnsi="Times New Roman" w:cs="Times New Roman"/>
          <w:sz w:val="28"/>
        </w:rPr>
        <w:t>Глухова</w:t>
      </w:r>
      <w:proofErr w:type="spellEnd"/>
      <w:r w:rsidRPr="009D2282">
        <w:rPr>
          <w:rFonts w:ascii="Times New Roman" w:hAnsi="Times New Roman" w:cs="Times New Roman"/>
          <w:sz w:val="28"/>
        </w:rPr>
        <w:t xml:space="preserve"> [8], Т. Б. Филичевой [21] в области дошкольной педагогики доказали, что работа со сказкой помогает развивать связную детей 4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>5 лет с общим недоразвитием речи. Основными видами речевой деятельности в этом является пересказ детьми хорошо знакомых сказок, рассказывание сказок с помощью персонажей пальчикового, настольного, перчаточного театра, кукол бибабо, серии картинок, наглядных моделей, символов на основе использования иллюстративного плана. Разыгрывание вместе с педагогом сказок по ролям в театрализованных играх (режиссерских и играх-драматизациях); изготовление книжек-самоделок по мотивам сказок с помощью аппликации, рисования, последующий показ персонажей сказки и ее драматизация.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Средствами для развития связной речи в среднем дошкольном возрасте служат коммуникация взрослых и детей, обучение родному языку через знакомство с произведениями народного творчества, народного фольклора, художественной литературы, изобразительное искусство, игровые персонажи, дидактические игры; атрибуты для театрализации, подвижных игр; проведение тематических праздников.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Считается, что использование сказки как средства формирования связной речи у детей 4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 xml:space="preserve">5 лет помогает создавать коммуникативную </w:t>
      </w:r>
      <w:r w:rsidRPr="009D2282">
        <w:rPr>
          <w:rFonts w:ascii="Times New Roman" w:hAnsi="Times New Roman" w:cs="Times New Roman"/>
          <w:sz w:val="28"/>
        </w:rPr>
        <w:lastRenderedPageBreak/>
        <w:t>направленность речевых высказываний; совершенствовать лексико-грамматические средства языка, звуковую сторону речи; развивать диалогическую и монологическую речь; приобщать к истокам народной культуры.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 xml:space="preserve">Проблема: </w:t>
      </w:r>
      <w:r w:rsidRPr="009D2282">
        <w:rPr>
          <w:rFonts w:ascii="Times New Roman" w:hAnsi="Times New Roman" w:cs="Times New Roman"/>
          <w:sz w:val="28"/>
        </w:rPr>
        <w:t xml:space="preserve">По какой причине сейчас дети плохо говорят? Потому что взрослые перестали с ними разговаривать. Родители не имеют времени и желания, для чтения сказок детям, современные родители, а значит и их дети, как правило, не посещают библиотеку, не знают какие книги покупать и читать детям в каждой возрастной категории. Сохранение интереса к русскому народному творчеству сегодня очень актуально. Сейчас часто используют аудио-, видеотехнику, которая дает готовые зрительные и слуховые образы, что негативно влияет на интерес к книге и желание работать с ней. Из чего следует, что в настоящее время у детей низкий уровень развития речи, воображения, восприятия, коммуникативных навыков, нравственных устоев. Поэтому необходимо с ранних лет учить детей ребенка постигать культуру своего народа, показать ему дорогу в сказочный и добрый мир. Русская народная сказка 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 xml:space="preserve"> это уникальное явление, в мире сказки все необычно 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 xml:space="preserve"> предметы, наделенные волшебными свойствами, животные, обладающие человеческими качествами. Сказка, на протяжении столетий, учит добру, справедливости, героизму, любви, дает знания об окружающем мире.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>Гипотеза проекта:</w:t>
      </w:r>
      <w:r w:rsidRPr="009D2282">
        <w:rPr>
          <w:rFonts w:ascii="Times New Roman" w:hAnsi="Times New Roman" w:cs="Times New Roman"/>
          <w:sz w:val="28"/>
        </w:rPr>
        <w:t xml:space="preserve"> использование сказки вместе с современными методами развития связной речи детей с ОНР </w:t>
      </w:r>
      <w:r w:rsidRPr="009D2282">
        <w:rPr>
          <w:rFonts w:ascii="Times New Roman" w:hAnsi="Times New Roman" w:cs="Times New Roman"/>
          <w:sz w:val="28"/>
          <w:lang w:val="en-US"/>
        </w:rPr>
        <w:t>III</w:t>
      </w:r>
      <w:r w:rsidRPr="009D2282">
        <w:rPr>
          <w:rFonts w:ascii="Times New Roman" w:hAnsi="Times New Roman" w:cs="Times New Roman"/>
          <w:sz w:val="28"/>
        </w:rPr>
        <w:t xml:space="preserve"> уровня, поможет повысить их познавательные и коммуникативные возможности.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 xml:space="preserve">Цель проекта: </w:t>
      </w:r>
      <w:r w:rsidRPr="009D2282">
        <w:rPr>
          <w:rFonts w:ascii="Times New Roman" w:hAnsi="Times New Roman" w:cs="Times New Roman"/>
          <w:sz w:val="28"/>
        </w:rPr>
        <w:t>развитие связной речи детей 4</w:t>
      </w:r>
      <w:r w:rsidRPr="009D2282">
        <w:rPr>
          <w:rFonts w:ascii="Times New Roman" w:eastAsia="Calibri" w:hAnsi="Times New Roman" w:cs="Times New Roman"/>
          <w:sz w:val="28"/>
        </w:rPr>
        <w:t>–</w:t>
      </w:r>
      <w:r w:rsidRPr="009D2282">
        <w:rPr>
          <w:rFonts w:ascii="Times New Roman" w:hAnsi="Times New Roman" w:cs="Times New Roman"/>
          <w:sz w:val="28"/>
        </w:rPr>
        <w:t>5 лет с общим недоразвитием речи посредством сказки.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>Задачи: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Развитие познавательных способностей детей.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Развитие связной речи детей, умения рассказывать знакомые сказки, обогащение словаря.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lastRenderedPageBreak/>
        <w:t>3. Расширение знаний о героях русских народных сказок.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4. Формирование нравственных представлений о добре и зле, о хороших и плохих поступках.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5. Совершенствование навыков продуктивной деятельности.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6. Создание в семье благоприятных условий для развития ребенка, с учетом приобретенного в дошкольном учреждении опыта.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7. Формирование совместного творчества детей и родителей, заинтересованности родителей жизнью группы, желания участвовать в жизни группы.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>Методы реализации проекта: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D2282">
        <w:rPr>
          <w:rFonts w:ascii="Times New Roman" w:hAnsi="Times New Roman" w:cs="Times New Roman"/>
          <w:b/>
          <w:i/>
          <w:sz w:val="28"/>
        </w:rPr>
        <w:t>С детьми: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Образовательная и совместная деятельность педагога с детьми.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Тематические занятия.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3. Театрализованная деятельность.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4. Дидактические и сюжетно-ролевые игры.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5. Досуги.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D2282">
        <w:rPr>
          <w:rFonts w:ascii="Times New Roman" w:hAnsi="Times New Roman" w:cs="Times New Roman"/>
          <w:b/>
          <w:i/>
          <w:sz w:val="28"/>
        </w:rPr>
        <w:t>С родителями: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Консультации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Информационные листы.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3. Буклеты.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4. Совместные досуги.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 xml:space="preserve">Участники проекта: </w:t>
      </w:r>
      <w:r w:rsidRPr="009D2282">
        <w:rPr>
          <w:rFonts w:ascii="Times New Roman" w:hAnsi="Times New Roman" w:cs="Times New Roman"/>
          <w:sz w:val="28"/>
        </w:rPr>
        <w:t>воспитатели, дети средней группы, родители (законные представители).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>Срок реализации проекта:</w:t>
      </w:r>
      <w:r w:rsidRPr="009D2282">
        <w:rPr>
          <w:rFonts w:ascii="Times New Roman" w:hAnsi="Times New Roman" w:cs="Times New Roman"/>
          <w:sz w:val="28"/>
        </w:rPr>
        <w:t xml:space="preserve"> 01 февраля 2022 по 31 марта 2022.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Вид проекта: групповой (краткосрочный).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282"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:rsidR="009D2282" w:rsidRPr="009D2282" w:rsidRDefault="009D2282" w:rsidP="009D228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D2282">
        <w:rPr>
          <w:sz w:val="28"/>
        </w:rPr>
        <w:t>К концу реализации проекта дети 4</w:t>
      </w:r>
      <w:r w:rsidRPr="009D2282">
        <w:rPr>
          <w:rFonts w:eastAsia="Calibri"/>
          <w:sz w:val="28"/>
          <w:szCs w:val="22"/>
        </w:rPr>
        <w:t>–</w:t>
      </w:r>
      <w:r w:rsidRPr="009D2282">
        <w:rPr>
          <w:sz w:val="28"/>
        </w:rPr>
        <w:t xml:space="preserve">5 лет с ОНР </w:t>
      </w:r>
      <w:r w:rsidRPr="009D2282">
        <w:rPr>
          <w:sz w:val="28"/>
          <w:lang w:val="en-US"/>
        </w:rPr>
        <w:t>III</w:t>
      </w:r>
      <w:r w:rsidRPr="009D2282">
        <w:rPr>
          <w:sz w:val="28"/>
        </w:rPr>
        <w:t xml:space="preserve"> уровня должны: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Иметь представления об укладе жизни и быте русского народа.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Успешно овладеть грамотной и связной речью.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3. Выразительно передавать голоса персонажей сказок.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lastRenderedPageBreak/>
        <w:t>4. Передавать мимикой и движениями эмоции персонажей.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5. Иметь представления о добре и зле, о хороших и плохих поступках.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6. Овладеть навыками продуктивной деятельности.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 xml:space="preserve">Родители: 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Создать у родителей представления о создании благоприятного эмоционального климата для полноценного развития детей.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Вовлечь родителей в совместное творчество с детьми, в жизнь группы.</w:t>
      </w:r>
    </w:p>
    <w:p w:rsidR="00335A59" w:rsidRPr="00335A59" w:rsidRDefault="009D2282" w:rsidP="00335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A59">
        <w:rPr>
          <w:rFonts w:ascii="Times New Roman" w:hAnsi="Times New Roman" w:cs="Times New Roman"/>
          <w:sz w:val="28"/>
        </w:rPr>
        <w:t xml:space="preserve">Этапы реализации проекта «Развитие связной речи у детей 4-5 лет с общим недоразвитием речи </w:t>
      </w:r>
      <w:r w:rsidRPr="00335A59">
        <w:rPr>
          <w:rFonts w:ascii="Times New Roman" w:hAnsi="Times New Roman" w:cs="Times New Roman"/>
          <w:sz w:val="28"/>
          <w:lang w:val="en-US"/>
        </w:rPr>
        <w:t>III</w:t>
      </w:r>
      <w:r w:rsidRPr="00335A59">
        <w:rPr>
          <w:rFonts w:ascii="Times New Roman" w:hAnsi="Times New Roman" w:cs="Times New Roman"/>
          <w:sz w:val="28"/>
        </w:rPr>
        <w:t xml:space="preserve"> уровня посредством сказки».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553"/>
        <w:gridCol w:w="3260"/>
        <w:gridCol w:w="2410"/>
        <w:gridCol w:w="2268"/>
      </w:tblGrid>
      <w:tr w:rsidR="00335A59" w:rsidTr="000C5E7F">
        <w:trPr>
          <w:trHeight w:val="195"/>
        </w:trPr>
        <w:tc>
          <w:tcPr>
            <w:tcW w:w="2553" w:type="dxa"/>
            <w:vMerge w:val="restart"/>
          </w:tcPr>
          <w:p w:rsidR="00335A59" w:rsidRPr="00335A59" w:rsidRDefault="00335A59" w:rsidP="00335A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335A59" w:rsidRPr="00335A59" w:rsidRDefault="00335A59" w:rsidP="00335A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Реализация этапа</w:t>
            </w:r>
          </w:p>
        </w:tc>
      </w:tr>
      <w:tr w:rsidR="00335A59" w:rsidTr="000C5E7F">
        <w:trPr>
          <w:trHeight w:val="180"/>
        </w:trPr>
        <w:tc>
          <w:tcPr>
            <w:tcW w:w="2553" w:type="dxa"/>
            <w:vMerge/>
          </w:tcPr>
          <w:p w:rsidR="00335A59" w:rsidRPr="00335A59" w:rsidRDefault="00335A59" w:rsidP="00335A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5A59" w:rsidRPr="00335A59" w:rsidRDefault="00335A59" w:rsidP="003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5A59" w:rsidRPr="00335A59" w:rsidRDefault="00335A59" w:rsidP="003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5A59" w:rsidRPr="00335A59" w:rsidRDefault="00335A59" w:rsidP="003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35A59" w:rsidTr="000C5E7F">
        <w:tc>
          <w:tcPr>
            <w:tcW w:w="2553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26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1.Повышение профессиональной компетенции.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2.Изучение методического материала по теме проекта.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3.Выбор диагностического материала.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4.Обогащение развивающей предметно-пространственной среды.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5.Изготовление атрибутов к сказкам.</w:t>
            </w:r>
          </w:p>
        </w:tc>
        <w:tc>
          <w:tcPr>
            <w:tcW w:w="241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1.Рассматривание книг, иллюстративного материала по теме.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 Знакомство с русскими народными сказками.</w:t>
            </w:r>
          </w:p>
        </w:tc>
        <w:tc>
          <w:tcPr>
            <w:tcW w:w="2268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1.Знакомство родителей с целью и задачами проекта.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 Оформление наглядно-информационного материала по организации знакомства с русскими народными сказками дома.</w:t>
            </w:r>
          </w:p>
        </w:tc>
      </w:tr>
      <w:tr w:rsidR="00335A59" w:rsidTr="000C5E7F">
        <w:tc>
          <w:tcPr>
            <w:tcW w:w="2553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26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1.Проведение диагностического исследования.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2.Реализация поставленных задач: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-чтение сказок;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-отгадывание загадок по сказкам;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игры: «Узнай сказку», «Что сначала, что потом», «Из </w:t>
            </w:r>
            <w:r w:rsidRPr="0033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сказки герой», «Подбери картинку к сказке»;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-пересказ сказок по сюжетным картинкам;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-создание проблемных ситуаций;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-игры-драматизации по сказкам;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-придумывание концовки сказки;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-придумывание коротких сказок.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3. Пополнение книжного уголка.</w:t>
            </w:r>
          </w:p>
        </w:tc>
        <w:tc>
          <w:tcPr>
            <w:tcW w:w="241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1.Участие в диагностическом исследовании.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2.Реализация поставленных задач: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-чтение сказок;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-отгадывание загадок по сказкам;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</w:t>
            </w:r>
            <w:r w:rsidRPr="0033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 «Узнай сказку», «Что сначала, что потом», «Из какой сказки герой», «Подбери картинку к сказке»;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-пересказ сказок по сюжетным картинкам;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-создание проблемных ситуаций;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-игры-драматизации по сказкам;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-придумывание концовки сказки;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-придумывание коротких сказок.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-рисование по мотивам русских народных сказок;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-самостоятельное изготовление атрибутов к сказкам;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-русские народные подвижные игры.</w:t>
            </w:r>
          </w:p>
        </w:tc>
        <w:tc>
          <w:tcPr>
            <w:tcW w:w="2268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Проведение консультаций для родителей, подготовка информационных листов, буклетов.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2.Выставки совместных творческих работ.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Участие в театрализованной деятельности, досугах.</w:t>
            </w:r>
          </w:p>
        </w:tc>
      </w:tr>
      <w:tr w:rsidR="00335A59" w:rsidTr="000C5E7F">
        <w:tc>
          <w:tcPr>
            <w:tcW w:w="2553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26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1.Анализ ожидаемых результатов проекта.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2.Проведение повторного диагностического исследования.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выставки совместных творческих работ детей и родителей. 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4.Проведение развлечения по сказкам.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5.Представление проекта на педагогическом совете ДОУ.</w:t>
            </w:r>
          </w:p>
        </w:tc>
        <w:tc>
          <w:tcPr>
            <w:tcW w:w="2410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1.Участие в повторном диагностическом исследовании.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2.Участие детей в театрализованной деятельности, досугах.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3.Участие в выставке совместных творческих работ детей и родителей.</w:t>
            </w:r>
          </w:p>
        </w:tc>
        <w:tc>
          <w:tcPr>
            <w:tcW w:w="2268" w:type="dxa"/>
          </w:tcPr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1.Участие родителей в подготовке и проведении развлечения.</w:t>
            </w:r>
          </w:p>
          <w:p w:rsidR="00335A59" w:rsidRPr="00335A59" w:rsidRDefault="00335A59" w:rsidP="002C5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9">
              <w:rPr>
                <w:rFonts w:ascii="Times New Roman" w:hAnsi="Times New Roman" w:cs="Times New Roman"/>
                <w:sz w:val="28"/>
                <w:szCs w:val="28"/>
              </w:rPr>
              <w:t>2.Участие в выставке совместных творческих работ детей и родителей.</w:t>
            </w:r>
          </w:p>
        </w:tc>
      </w:tr>
    </w:tbl>
    <w:p w:rsidR="009D2282" w:rsidRPr="009D2282" w:rsidRDefault="009D2282" w:rsidP="000C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lastRenderedPageBreak/>
        <w:t>Результаты проекта: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1. Созданы необходимые педагогические условия для развития связной речи детей.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2. У детей увеличился словарный запас, речь стала эмоциональнее, выразительней.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3.Повысился интерес к дидактическим речевым играм, играм-драматизациям.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4. Дети научились применять полученные знания и умения в самостоятельной деятельности.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5. Родители приняли активное участие в подготовке и проведении развлечения.</w:t>
      </w:r>
    </w:p>
    <w:p w:rsidR="009D2282" w:rsidRPr="009D2282" w:rsidRDefault="009D228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282">
        <w:rPr>
          <w:rFonts w:ascii="Times New Roman" w:hAnsi="Times New Roman" w:cs="Times New Roman"/>
          <w:sz w:val="28"/>
        </w:rPr>
        <w:t>6. Повысились профессиональные компетенции педагогов в организации работы по развитию связной речи детей с общим недоразвитием речи посредством сказки.</w:t>
      </w:r>
    </w:p>
    <w:p w:rsidR="007D5CB2" w:rsidRPr="009D2282" w:rsidRDefault="007D5CB2" w:rsidP="009D228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D5CB2" w:rsidRPr="009D2282" w:rsidSect="00335A59">
      <w:pgSz w:w="11906" w:h="16838"/>
      <w:pgMar w:top="1134" w:right="850" w:bottom="1134" w:left="1701" w:header="708" w:footer="708" w:gutter="0"/>
      <w:pgBorders w:offsetFrom="page">
        <w:top w:val="dotDotDash" w:sz="24" w:space="24" w:color="00B050"/>
        <w:left w:val="dotDotDash" w:sz="24" w:space="24" w:color="00B050"/>
        <w:bottom w:val="dotDotDash" w:sz="24" w:space="24" w:color="00B050"/>
        <w:right w:val="dotDotDash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282"/>
    <w:rsid w:val="000C5E7F"/>
    <w:rsid w:val="00335A59"/>
    <w:rsid w:val="005E00F3"/>
    <w:rsid w:val="007D5CB2"/>
    <w:rsid w:val="009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F041-1A71-44AC-8AFC-1B0AE1A6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2022-08-04T07:56:00Z</dcterms:created>
  <dcterms:modified xsi:type="dcterms:W3CDTF">2022-08-04T08:10:00Z</dcterms:modified>
</cp:coreProperties>
</file>